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E4C" w:rsidRPr="00920002" w:rsidRDefault="00793E4C" w:rsidP="00920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793E4C" w:rsidRPr="00920002" w:rsidRDefault="00793E4C" w:rsidP="00920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№0132300034121000131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7"/>
        <w:gridCol w:w="6099"/>
      </w:tblGrid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0132300034121000131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Услуги по расчистке автомобильных дорог общего пользования местного значения </w:t>
            </w:r>
            <w:proofErr w:type="spellStart"/>
            <w:r w:rsidRPr="00920002">
              <w:rPr>
                <w:rFonts w:ascii="Times New Roman" w:eastAsia="Times New Roman" w:hAnsi="Times New Roman" w:cs="Times New Roman"/>
                <w:b/>
                <w:lang w:eastAsia="ru-RU"/>
              </w:rPr>
              <w:t>г.о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b/>
                <w:lang w:eastAsia="ru-RU"/>
              </w:rPr>
              <w:t>. Навашинский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АДМИНИСТРАЦИЯ ГОРОДСКОГО ОКРУГА НАВАШИНСКИЙ </w:t>
            </w:r>
            <w:bookmarkStart w:id="0" w:name="_GoBack"/>
            <w:bookmarkEnd w:id="0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НИЖЕГОРОДСКОЙ ОБЛАСТИ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fedotowa.gek@yandex.ru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lang w:eastAsia="ru-RU"/>
              </w:rPr>
              <w:t>13.10.2021 08:00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п.8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gram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lang w:eastAsia="ru-RU"/>
              </w:rPr>
              <w:t>14.10.2021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lang w:eastAsia="ru-RU"/>
              </w:rPr>
              <w:t>15.10.2021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lang w:eastAsia="ru-RU"/>
              </w:rPr>
              <w:t>132498.00</w:t>
            </w: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213522303464452230100100720038129244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9200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2000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920002" w:rsidRPr="00920002">
              <w:rPr>
                <w:rFonts w:ascii="Times New Roman" w:eastAsia="Times New Roman" w:hAnsi="Times New Roman" w:cs="Times New Roman"/>
                <w:lang w:eastAsia="ru-RU"/>
              </w:rPr>
              <w:t>униципальное казенное учреждение "</w:t>
            </w:r>
            <w:r w:rsidR="0092000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920002"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правление дорожного хозяйства, благоустройства и пожарной безопасности" городского округа </w:t>
            </w:r>
            <w:r w:rsidR="0092000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920002" w:rsidRPr="00920002">
              <w:rPr>
                <w:rFonts w:ascii="Times New Roman" w:eastAsia="Times New Roman" w:hAnsi="Times New Roman" w:cs="Times New Roman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132498.00 Российский рубль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793E4C" w:rsidRPr="00920002" w:rsidTr="00920002"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93E4C" w:rsidRPr="00920002" w:rsidTr="00920002"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132498.00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132498.00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6"/>
              <w:gridCol w:w="860"/>
              <w:gridCol w:w="1539"/>
              <w:gridCol w:w="1511"/>
              <w:gridCol w:w="1511"/>
              <w:gridCol w:w="2379"/>
            </w:tblGrid>
            <w:tr w:rsidR="00793E4C" w:rsidRPr="00920002" w:rsidTr="0092000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Российский рубль</w:t>
                  </w:r>
                </w:p>
              </w:tc>
            </w:tr>
            <w:tr w:rsidR="00793E4C" w:rsidRPr="00920002" w:rsidTr="00920002"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lastRenderedPageBreak/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93E4C" w:rsidRPr="00920002" w:rsidTr="00920002"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132498.00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132498.00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, Оказанию подлежит комплекс услуг по расчистке автомобильных дорог общей протяжённостью 64,95 км за одну расчистку согласно Перечню автомобильных дорог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С даты заключения контракта до 31.12.2021 года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п.11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 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9200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793E4C" w:rsidRPr="00920002" w:rsidRDefault="00793E4C" w:rsidP="009200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793E4C" w:rsidRPr="00920002" w:rsidRDefault="00793E4C" w:rsidP="009200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" 000000000</w:t>
            </w:r>
          </w:p>
          <w:p w:rsidR="00793E4C" w:rsidRPr="00920002" w:rsidRDefault="00793E4C" w:rsidP="009200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793E4C" w:rsidRPr="00920002" w:rsidRDefault="00793E4C" w:rsidP="009200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gridSpan w:val="2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93E4C" w:rsidRPr="00920002" w:rsidTr="00920002">
        <w:tc>
          <w:tcPr>
            <w:tcW w:w="0" w:type="auto"/>
            <w:gridSpan w:val="2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93E4C" w:rsidRPr="00920002" w:rsidTr="00920002">
        <w:tc>
          <w:tcPr>
            <w:tcW w:w="0" w:type="auto"/>
            <w:gridSpan w:val="2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Услуги по расчистке автомобильных дорог общего пользования местного значения </w:t>
            </w: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г.о</w:t>
            </w:r>
            <w:proofErr w:type="spell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. Навашинский в районе </w:t>
            </w: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оробково</w:t>
            </w:r>
            <w:proofErr w:type="spellEnd"/>
          </w:p>
        </w:tc>
      </w:tr>
      <w:tr w:rsidR="00793E4C" w:rsidRPr="00920002" w:rsidTr="00920002">
        <w:tc>
          <w:tcPr>
            <w:tcW w:w="0" w:type="auto"/>
            <w:gridSpan w:val="2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793E4C" w:rsidRPr="00920002" w:rsidTr="0092000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61"/>
              <w:gridCol w:w="854"/>
              <w:gridCol w:w="1221"/>
              <w:gridCol w:w="773"/>
              <w:gridCol w:w="1001"/>
              <w:gridCol w:w="1616"/>
              <w:gridCol w:w="1305"/>
              <w:gridCol w:w="866"/>
              <w:gridCol w:w="559"/>
              <w:gridCol w:w="800"/>
            </w:tblGrid>
            <w:tr w:rsidR="00793E4C" w:rsidRPr="00920002" w:rsidTr="0092000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Цена за </w:t>
                  </w:r>
                  <w:proofErr w:type="spellStart"/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</w:t>
                  </w:r>
                  <w:proofErr w:type="gramStart"/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.и</w:t>
                  </w:r>
                  <w:proofErr w:type="gramEnd"/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зм</w:t>
                  </w:r>
                  <w:proofErr w:type="spellEnd"/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</w:t>
                  </w:r>
                </w:p>
              </w:tc>
            </w:tr>
            <w:tr w:rsidR="00793E4C" w:rsidRPr="00920002" w:rsidTr="00920002"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793E4C" w:rsidRPr="00920002" w:rsidTr="0092000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Услуги по расчистке автомобильных дорог общего пользования местного значения </w:t>
                  </w:r>
                  <w:proofErr w:type="spellStart"/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г.о</w:t>
                  </w:r>
                  <w:proofErr w:type="spellEnd"/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. Навашинский в районе </w:t>
                  </w:r>
                  <w:proofErr w:type="spellStart"/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</w:t>
                  </w:r>
                  <w:proofErr w:type="gramStart"/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.К</w:t>
                  </w:r>
                  <w:proofErr w:type="gramEnd"/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оробково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81.29.12.000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6"/>
                  </w:tblGrid>
                  <w:tr w:rsidR="00793E4C" w:rsidRPr="0092000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93E4C" w:rsidRPr="00920002" w:rsidRDefault="00920002" w:rsidP="00793E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</w:t>
                        </w:r>
                        <w:r w:rsidRPr="00920002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уни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ципальное казенное учреждение "У</w:t>
                        </w:r>
                        <w:r w:rsidRPr="00920002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правление дорожного хозяйства, благоустройства и пожарной 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езопасности" городского округа Н</w:t>
                        </w:r>
                        <w:r w:rsidRPr="00920002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авашинский</w:t>
                        </w:r>
                      </w:p>
                    </w:tc>
                  </w:tr>
                </w:tbl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Километр;^тысяча метров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793E4C" w:rsidRPr="0092000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93E4C" w:rsidRPr="00920002" w:rsidRDefault="00793E4C" w:rsidP="00793E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920002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129.9</w:t>
                        </w:r>
                      </w:p>
                    </w:tc>
                  </w:tr>
                </w:tbl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1020.00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132498.00</w:t>
                  </w:r>
                </w:p>
              </w:tc>
            </w:tr>
            <w:tr w:rsidR="00793E4C" w:rsidRPr="00920002" w:rsidTr="00920002"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92000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Оказанию подлежит комплекс услуг по расчистке автомобильных дорог общей протяжённостью 64,95 км за одну расчистку согласно Перечню автомобильных дорог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3E4C" w:rsidRPr="00920002" w:rsidRDefault="00793E4C" w:rsidP="00793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</w:tbl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gridSpan w:val="2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Итого: 132498.00 Российский рубль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793E4C" w:rsidRPr="00920002" w:rsidTr="00920002"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793E4C" w:rsidRPr="00920002" w:rsidRDefault="00793E4C" w:rsidP="0079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proofErr w:type="spellStart"/>
            <w:r w:rsidRPr="00920002"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793E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E4C"/>
    <w:rsid w:val="005831A1"/>
    <w:rsid w:val="006C0C93"/>
    <w:rsid w:val="00793E4C"/>
    <w:rsid w:val="00920002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Подзаголовок1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0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00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Подзаголовок1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9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0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00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07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81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4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2021-10-04T13:20:00Z</cp:lastPrinted>
  <dcterms:created xsi:type="dcterms:W3CDTF">2021-10-04T13:08:00Z</dcterms:created>
  <dcterms:modified xsi:type="dcterms:W3CDTF">2021-10-04T13:20:00Z</dcterms:modified>
</cp:coreProperties>
</file>